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47510B">
        <w:trPr>
          <w:trHeight w:val="389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5A85E85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0A53EB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2C156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7D6AF4B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4F57E2F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70BF3">
              <w:rPr>
                <w:rFonts w:ascii="Arial" w:hAnsi="Arial" w:cs="Arial"/>
                <w:sz w:val="20"/>
                <w:szCs w:val="20"/>
              </w:rPr>
              <w:t>0</w:t>
            </w:r>
            <w:r w:rsidR="002C156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05D21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F05D21" w:rsidRPr="005A3A97" w:rsidRDefault="00F05D21" w:rsidP="00F05D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53B48CC" w:rsidR="00F05D21" w:rsidRPr="005A3A97" w:rsidRDefault="00F05D21" w:rsidP="00F05D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F05D21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F05D21" w:rsidRPr="005A3A97" w:rsidRDefault="00F05D21" w:rsidP="00F05D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2278AF5E" w:rsidR="00F05D21" w:rsidRDefault="00F05D21" w:rsidP="00F05D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17C578E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47510B">
              <w:rPr>
                <w:rFonts w:ascii="Arial" w:hAnsi="Arial" w:cs="Arial"/>
                <w:b/>
                <w:sz w:val="20"/>
                <w:szCs w:val="20"/>
              </w:rPr>
              <w:t>0130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3A81B7B9" w:rsidR="005A3A97" w:rsidRPr="00D573F6" w:rsidRDefault="0047510B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7510B">
              <w:rPr>
                <w:rFonts w:ascii="Arial" w:hAnsi="Arial" w:cs="Arial"/>
                <w:b/>
                <w:sz w:val="20"/>
                <w:szCs w:val="20"/>
              </w:rPr>
              <w:t>Plesná/</w:t>
            </w:r>
            <w:proofErr w:type="spellStart"/>
            <w:r w:rsidRPr="0047510B">
              <w:rPr>
                <w:rFonts w:ascii="Arial" w:hAnsi="Arial" w:cs="Arial"/>
                <w:b/>
                <w:sz w:val="20"/>
                <w:szCs w:val="20"/>
              </w:rPr>
              <w:t>Fleissenbach</w:t>
            </w:r>
            <w:proofErr w:type="spellEnd"/>
            <w:r w:rsidRPr="0047510B">
              <w:rPr>
                <w:rFonts w:ascii="Arial" w:hAnsi="Arial" w:cs="Arial"/>
                <w:b/>
                <w:sz w:val="20"/>
                <w:szCs w:val="20"/>
              </w:rPr>
              <w:t xml:space="preserve"> od státní hranice po tok </w:t>
            </w:r>
            <w:proofErr w:type="spellStart"/>
            <w:r w:rsidRPr="0047510B">
              <w:rPr>
                <w:rFonts w:ascii="Arial" w:hAnsi="Arial" w:cs="Arial"/>
                <w:b/>
                <w:sz w:val="20"/>
                <w:szCs w:val="20"/>
              </w:rPr>
              <w:t>Lubinka</w:t>
            </w:r>
            <w:proofErr w:type="spellEnd"/>
          </w:p>
        </w:tc>
      </w:tr>
      <w:tr w:rsidR="006A0C21" w:rsidRPr="005A3A97" w14:paraId="6339CE9D" w14:textId="77777777" w:rsidTr="003802F9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254500BB" w14:textId="52F6C2DD" w:rsidR="006A0C21" w:rsidRPr="003802F9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02F9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8DF5983" w:rsidR="006A0C21" w:rsidRPr="005A3A97" w:rsidRDefault="0005527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5276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BB3770F" w:rsidR="006A0C21" w:rsidRPr="005A3A97" w:rsidRDefault="004E442A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1A8B3F48">
                  <wp:simplePos x="0" y="0"/>
                  <wp:positionH relativeFrom="page">
                    <wp:posOffset>-1003935</wp:posOffset>
                  </wp:positionH>
                  <wp:positionV relativeFrom="paragraph">
                    <wp:posOffset>267970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5F8FA9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F05D21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F05D21" w:rsidRPr="005A3A97" w:rsidRDefault="00F05D21" w:rsidP="00F05D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DB109A5" w:rsidR="00F05D21" w:rsidRPr="005A3A97" w:rsidRDefault="00F05D21" w:rsidP="00F05D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F05D21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F05D21" w:rsidRPr="005A3A97" w:rsidRDefault="00F05D21" w:rsidP="00F05D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3BCC0404" w:rsidR="00F05D21" w:rsidRPr="005A3A97" w:rsidRDefault="00F05D21" w:rsidP="00F05D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F05D21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F05D21" w:rsidRPr="005A3A97" w:rsidRDefault="00F05D21" w:rsidP="00F05D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9DA14D1" w:rsidR="00F05D21" w:rsidRPr="005A3A97" w:rsidRDefault="00F05D21" w:rsidP="00F05D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F05D21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AB6330C" w:rsidR="00F05D21" w:rsidRPr="005A3A97" w:rsidRDefault="00F05D21" w:rsidP="00F05D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3E5D7C81" w:rsidR="00F05D21" w:rsidRPr="0093372A" w:rsidRDefault="00F05D21" w:rsidP="00F05D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A63E64" w:rsidRPr="005A3A97" w14:paraId="4BC153BA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3279306" w:rsidR="00A63E64" w:rsidRPr="005A3A97" w:rsidRDefault="004356AA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Chemický stav útvaru povrchové vody, </w:t>
            </w:r>
            <w:r w:rsidR="0003079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prioritní látky</w:t>
            </w:r>
          </w:p>
        </w:tc>
      </w:tr>
      <w:tr w:rsidR="00A63E64" w:rsidRPr="005A3A97" w14:paraId="33882E32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ABE37C7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B9D2D37" w:rsidR="00A63E64" w:rsidRPr="005A3A97" w:rsidRDefault="00030792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specifické znečišťující látky</w:t>
            </w:r>
          </w:p>
        </w:tc>
      </w:tr>
      <w:tr w:rsidR="00A63E64" w:rsidRPr="005A3A97" w14:paraId="4999A270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B1C22D2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 w:rsidR="004356A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DBEA19F" w:rsidR="00A63E64" w:rsidRPr="005A3A97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A63E64" w:rsidRPr="005A3A97" w14:paraId="26F187DC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A63E64" w:rsidRPr="005A3A97" w14:paraId="30596BD6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66D7CFEB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A63E64" w:rsidRPr="009D3B3C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3459A474" w14:textId="77777777" w:rsidTr="004356AA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A63E64" w:rsidRPr="0015423F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F896A58" w:rsidR="00290B4F" w:rsidRPr="00073177" w:rsidRDefault="00290B4F" w:rsidP="00290B4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7317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A63E64" w:rsidRPr="005A3A97" w14:paraId="7352DFEC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A63E64" w:rsidRPr="005A3A97" w14:paraId="7B32C217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209B23ED" w14:textId="77777777" w:rsidTr="004356A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A63E64" w:rsidRPr="00B2330E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BA0" w:rsidRPr="005A3A97" w14:paraId="3177B723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BB3BA0" w:rsidRPr="005A3A97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1235C884" w:rsidR="00BB3BA0" w:rsidRPr="005A3A97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BA0" w:rsidRPr="005A3A97" w14:paraId="1636CCCC" w14:textId="77777777" w:rsidTr="002209D9">
        <w:trPr>
          <w:trHeight w:val="620"/>
        </w:trPr>
        <w:tc>
          <w:tcPr>
            <w:tcW w:w="2972" w:type="dxa"/>
            <w:vAlign w:val="center"/>
          </w:tcPr>
          <w:p w14:paraId="54B961B2" w14:textId="77777777" w:rsidR="00BB3BA0" w:rsidRPr="008E108B" w:rsidRDefault="00BB3BA0" w:rsidP="002209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6E5BAA9" w14:textId="6094B725" w:rsidR="00BB3BA0" w:rsidRPr="008E108B" w:rsidRDefault="00BB3BA0" w:rsidP="002209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4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52D12467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vlivu: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A63E64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A63E64" w:rsidRPr="009964F9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A63E64" w:rsidRPr="00A93E10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A63E64" w:rsidRPr="009D3B3C" w:rsidRDefault="00A63E64" w:rsidP="00A63E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63E64" w:rsidRPr="005A3A97" w14:paraId="0399F58C" w14:textId="77777777" w:rsidTr="004356AA">
        <w:trPr>
          <w:trHeight w:val="2640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3A892AB6" w:rsidR="00A63E64" w:rsidRPr="005A3A97" w:rsidRDefault="004356AA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4CB181B8" wp14:editId="2FA3A825">
                  <wp:simplePos x="0" y="0"/>
                  <wp:positionH relativeFrom="page">
                    <wp:posOffset>-912495</wp:posOffset>
                  </wp:positionH>
                  <wp:positionV relativeFrom="paragraph">
                    <wp:posOffset>2672715</wp:posOffset>
                  </wp:positionV>
                  <wp:extent cx="7823835" cy="5015865"/>
                  <wp:effectExtent l="0" t="0" r="571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3E6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A63E64" w:rsidRPr="004A07DD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07DD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4A07DD">
              <w:rPr>
                <w:rFonts w:ascii="Arial" w:hAnsi="Arial" w:cs="Arial"/>
                <w:sz w:val="20"/>
                <w:szCs w:val="20"/>
              </w:rPr>
              <w:t xml:space="preserve"> Na základě nevyhovujícího hodnocení stavu ve vodním útvaru je potřeba zjistit původ překročených (nevyhovujících) látek:</w:t>
            </w:r>
          </w:p>
          <w:p w14:paraId="13E38D89" w14:textId="77777777" w:rsidR="00A63E64" w:rsidRPr="004A07DD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B1D1A1" w14:textId="2D1049DD" w:rsidR="00A63E64" w:rsidRPr="004A07DD" w:rsidRDefault="008F7370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7DD"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 w:rsidRPr="004A07DD">
              <w:rPr>
                <w:rFonts w:ascii="Arial" w:hAnsi="Arial" w:cs="Arial"/>
                <w:sz w:val="20"/>
                <w:szCs w:val="20"/>
              </w:rPr>
              <w:t>-a-pyren</w:t>
            </w:r>
          </w:p>
          <w:p w14:paraId="398C74C0" w14:textId="4852BF0B" w:rsidR="008F7370" w:rsidRPr="004A07DD" w:rsidRDefault="008F7370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07DD">
              <w:rPr>
                <w:rFonts w:ascii="Arial" w:hAnsi="Arial" w:cs="Arial"/>
                <w:sz w:val="20"/>
                <w:szCs w:val="20"/>
              </w:rPr>
              <w:t xml:space="preserve">metabolity </w:t>
            </w:r>
            <w:proofErr w:type="spellStart"/>
            <w:r w:rsidRPr="004A07DD">
              <w:rPr>
                <w:rFonts w:ascii="Arial" w:hAnsi="Arial" w:cs="Arial"/>
                <w:sz w:val="20"/>
                <w:szCs w:val="20"/>
              </w:rPr>
              <w:t>alachloru</w:t>
            </w:r>
            <w:proofErr w:type="spellEnd"/>
          </w:p>
          <w:p w14:paraId="2977F499" w14:textId="35CB2C16" w:rsidR="008F7370" w:rsidRPr="004A07DD" w:rsidRDefault="008F7370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07DD">
              <w:rPr>
                <w:rFonts w:ascii="Arial" w:hAnsi="Arial" w:cs="Arial"/>
                <w:sz w:val="20"/>
                <w:szCs w:val="20"/>
              </w:rPr>
              <w:t>železo</w:t>
            </w:r>
          </w:p>
          <w:p w14:paraId="1B364F2C" w14:textId="0D881B50" w:rsidR="008F7370" w:rsidRPr="004A07DD" w:rsidRDefault="008F7370" w:rsidP="00A63E64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07DD">
              <w:rPr>
                <w:rFonts w:ascii="Arial" w:hAnsi="Arial" w:cs="Arial"/>
                <w:sz w:val="20"/>
                <w:szCs w:val="20"/>
              </w:rPr>
              <w:t>Pcelk</w:t>
            </w:r>
            <w:proofErr w:type="spellEnd"/>
          </w:p>
          <w:p w14:paraId="1F35F318" w14:textId="77777777" w:rsidR="00A63E64" w:rsidRPr="004A07DD" w:rsidRDefault="00A63E64" w:rsidP="00A63E6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A63E64" w:rsidRPr="004A07DD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07DD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A63E64" w:rsidRPr="005A3A97" w14:paraId="71CB8807" w14:textId="77777777" w:rsidTr="00D877D0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A63E64" w:rsidRDefault="00A63E64" w:rsidP="00A63E6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0507638" w:rsidR="00A63E64" w:rsidRPr="000E63F6" w:rsidRDefault="00A63E64" w:rsidP="00A63E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3E64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1B4B8064" w:rsidR="00A63E64" w:rsidRPr="005A3A97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677687D" w:rsidR="00A63E64" w:rsidRPr="005A3A97" w:rsidRDefault="00F05D21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63E64" w:rsidRPr="005A3A97" w14:paraId="61B2F49F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130C0A9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A63E64" w:rsidRPr="005A3A97" w14:paraId="13BD93D9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A63E64" w:rsidRPr="00A93AA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563D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A63E64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57B960A1" w:rsidR="00A63E64" w:rsidRDefault="003802F9" w:rsidP="003802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63E64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A63E64" w:rsidRPr="0072460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A63E64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A63E64" w:rsidRPr="005A3A97" w14:paraId="6A1FC0AA" w14:textId="77777777" w:rsidTr="003802F9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A63E64" w:rsidRPr="004F5436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1613AF5" w14:textId="399001F1" w:rsidR="00A63E64" w:rsidRPr="003802F9" w:rsidRDefault="003802F9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802F9">
              <w:rPr>
                <w:rFonts w:ascii="Arial" w:hAnsi="Arial" w:cs="Arial"/>
                <w:sz w:val="20"/>
                <w:szCs w:val="20"/>
              </w:rPr>
              <w:t>benzo</w:t>
            </w:r>
            <w:proofErr w:type="spellEnd"/>
            <w:r w:rsidRPr="003802F9">
              <w:rPr>
                <w:rFonts w:ascii="Arial" w:hAnsi="Arial" w:cs="Arial"/>
                <w:sz w:val="20"/>
                <w:szCs w:val="20"/>
              </w:rPr>
              <w:t>-a-pyren</w:t>
            </w:r>
          </w:p>
        </w:tc>
      </w:tr>
      <w:tr w:rsidR="00A63E64" w:rsidRPr="005A3A97" w14:paraId="2227280C" w14:textId="77777777" w:rsidTr="00E11276">
        <w:trPr>
          <w:trHeight w:val="11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A63E64" w:rsidRPr="00DF1143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6F156095" w14:textId="4203C0BF" w:rsidR="00A63E64" w:rsidRPr="003802F9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02F9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6139D05" w14:textId="77777777" w:rsidTr="003802F9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C777B6" w14:textId="6233FA67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D483484" w14:textId="30F82BA2" w:rsidR="00A63E64" w:rsidRPr="003802F9" w:rsidRDefault="003802F9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02F9">
              <w:rPr>
                <w:rFonts w:ascii="Arial" w:hAnsi="Arial" w:cs="Arial"/>
                <w:sz w:val="20"/>
                <w:szCs w:val="20"/>
              </w:rPr>
              <w:t xml:space="preserve">metabolity </w:t>
            </w:r>
            <w:proofErr w:type="spellStart"/>
            <w:r w:rsidRPr="003802F9">
              <w:rPr>
                <w:rFonts w:ascii="Arial" w:hAnsi="Arial" w:cs="Arial"/>
                <w:sz w:val="20"/>
                <w:szCs w:val="20"/>
              </w:rPr>
              <w:t>alachloru</w:t>
            </w:r>
            <w:proofErr w:type="spellEnd"/>
          </w:p>
        </w:tc>
      </w:tr>
      <w:tr w:rsidR="00A63E64" w:rsidRPr="005A3A97" w14:paraId="7C15F94F" w14:textId="77777777" w:rsidTr="00E11276">
        <w:trPr>
          <w:trHeight w:val="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7BA667" w14:textId="41A0220D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27AB923D" w14:textId="459BF27B" w:rsidR="00A63E64" w:rsidRPr="003802F9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02F9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62352DA3" w14:textId="77777777" w:rsidTr="003802F9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73BBAE" w14:textId="27B70319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14F3A608" w14:textId="63C89A6A" w:rsidR="00A63E64" w:rsidRPr="003802F9" w:rsidRDefault="003802F9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02F9">
              <w:rPr>
                <w:rFonts w:ascii="Arial" w:hAnsi="Arial" w:cs="Arial"/>
                <w:sz w:val="20"/>
                <w:szCs w:val="20"/>
              </w:rPr>
              <w:t>železo</w:t>
            </w:r>
          </w:p>
        </w:tc>
      </w:tr>
      <w:tr w:rsidR="00A63E64" w:rsidRPr="005A3A97" w14:paraId="6E159F43" w14:textId="77777777" w:rsidTr="00E11276">
        <w:trPr>
          <w:trHeight w:val="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24B0EA" w14:textId="2B424667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73A3CDA8" w14:textId="1114CB4E" w:rsidR="00A63E64" w:rsidRPr="003802F9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02F9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29AA9B32" w14:textId="77777777" w:rsidTr="003802F9">
        <w:trPr>
          <w:trHeight w:val="41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3C2EB91" w14:textId="6DFAD610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7D3F6A9" w14:textId="04106392" w:rsidR="00A63E64" w:rsidRPr="003802F9" w:rsidRDefault="003802F9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02F9">
              <w:rPr>
                <w:rFonts w:ascii="Arial" w:hAnsi="Arial" w:cs="Arial"/>
                <w:sz w:val="20"/>
                <w:szCs w:val="20"/>
              </w:rPr>
              <w:t>celkový fosfor (mg/l)</w:t>
            </w:r>
          </w:p>
        </w:tc>
      </w:tr>
      <w:tr w:rsidR="00A63E64" w:rsidRPr="005A3A97" w14:paraId="343B8EF6" w14:textId="77777777" w:rsidTr="00E11276">
        <w:trPr>
          <w:trHeight w:val="6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1092ED" w14:textId="3054B4F7" w:rsidR="00A63E64" w:rsidRDefault="00A63E64" w:rsidP="00A63E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auto"/>
            <w:vAlign w:val="center"/>
          </w:tcPr>
          <w:p w14:paraId="43E145B2" w14:textId="4B5FE408" w:rsidR="00A63E64" w:rsidRPr="003802F9" w:rsidRDefault="00A63E64" w:rsidP="00A63E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02F9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A63E64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925A742" w:rsidR="00A63E64" w:rsidRPr="005A3A97" w:rsidRDefault="00A63E64" w:rsidP="00A63E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563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05D21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F05D21" w:rsidRPr="005A3A97" w:rsidRDefault="00F05D21" w:rsidP="00F05D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4BE8A8DF" w:rsidR="00F05D21" w:rsidRPr="005A3A97" w:rsidRDefault="00F05D21" w:rsidP="00F05D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05D21" w:rsidRPr="005A3A97" w14:paraId="16BE9844" w14:textId="77777777" w:rsidTr="003802F9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F05D21" w:rsidRPr="005A3A97" w:rsidRDefault="00F05D21" w:rsidP="00F05D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496C2DE" w14:textId="11C79657" w:rsidR="00F05D21" w:rsidRPr="005A3A97" w:rsidRDefault="00F05D21" w:rsidP="00F05D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75B62923" w:rsidR="00432988" w:rsidRDefault="00432988" w:rsidP="00FC08C5"/>
    <w:p w14:paraId="2230C15C" w14:textId="7ADA8957" w:rsidR="00F300AB" w:rsidRDefault="00F300AB" w:rsidP="00FC08C5"/>
    <w:p w14:paraId="3A08E690" w14:textId="68551C92" w:rsidR="00F300AB" w:rsidRDefault="004356AA" w:rsidP="00FC08C5">
      <w:bookmarkStart w:id="1" w:name="_GoBack"/>
      <w:bookmarkEnd w:id="1"/>
      <w:r>
        <w:rPr>
          <w:noProof/>
        </w:rPr>
        <w:drawing>
          <wp:anchor distT="0" distB="0" distL="114300" distR="114300" simplePos="0" relativeHeight="251662336" behindDoc="1" locked="0" layoutInCell="1" allowOverlap="1" wp14:anchorId="5415B541" wp14:editId="274AE642">
            <wp:simplePos x="0" y="0"/>
            <wp:positionH relativeFrom="page">
              <wp:posOffset>-51759</wp:posOffset>
            </wp:positionH>
            <wp:positionV relativeFrom="paragraph">
              <wp:posOffset>2294411</wp:posOffset>
            </wp:positionV>
            <wp:extent cx="7823835" cy="5015865"/>
            <wp:effectExtent l="0" t="0" r="5715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835" cy="50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1B7A59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7510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7510B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52998"/>
    <w:multiLevelType w:val="hybridMultilevel"/>
    <w:tmpl w:val="D556D092"/>
    <w:lvl w:ilvl="0" w:tplc="497451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22728"/>
    <w:rsid w:val="00030792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177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A53EB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5AC9"/>
    <w:rsid w:val="001812E9"/>
    <w:rsid w:val="00181BD1"/>
    <w:rsid w:val="0018577A"/>
    <w:rsid w:val="001933B8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0B4F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6345"/>
    <w:rsid w:val="002B72FF"/>
    <w:rsid w:val="002C156C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60C"/>
    <w:rsid w:val="00373EE5"/>
    <w:rsid w:val="0037664F"/>
    <w:rsid w:val="003802F9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63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56AA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5A7"/>
    <w:rsid w:val="0046369F"/>
    <w:rsid w:val="00465BA4"/>
    <w:rsid w:val="00465D3C"/>
    <w:rsid w:val="0046723C"/>
    <w:rsid w:val="00470BBB"/>
    <w:rsid w:val="0047510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07DD"/>
    <w:rsid w:val="004A270F"/>
    <w:rsid w:val="004A2E87"/>
    <w:rsid w:val="004A4907"/>
    <w:rsid w:val="004A4EBF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366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0798E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B44"/>
    <w:rsid w:val="00725BF7"/>
    <w:rsid w:val="00726DF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2CE7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18F7"/>
    <w:rsid w:val="00802027"/>
    <w:rsid w:val="0080283F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704C"/>
    <w:rsid w:val="008E7A0E"/>
    <w:rsid w:val="008F0DB0"/>
    <w:rsid w:val="008F0ED6"/>
    <w:rsid w:val="008F1A4F"/>
    <w:rsid w:val="008F3612"/>
    <w:rsid w:val="008F3F81"/>
    <w:rsid w:val="008F56CF"/>
    <w:rsid w:val="008F5FBB"/>
    <w:rsid w:val="008F65C5"/>
    <w:rsid w:val="008F7370"/>
    <w:rsid w:val="008F78DA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164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63E64"/>
    <w:rsid w:val="00A711EC"/>
    <w:rsid w:val="00A725D9"/>
    <w:rsid w:val="00A72ECE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3193"/>
    <w:rsid w:val="00AB47C4"/>
    <w:rsid w:val="00AB52F1"/>
    <w:rsid w:val="00AB7D7A"/>
    <w:rsid w:val="00AC0CD8"/>
    <w:rsid w:val="00AC23F5"/>
    <w:rsid w:val="00AC6EDF"/>
    <w:rsid w:val="00AD2132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311D"/>
    <w:rsid w:val="00B348E8"/>
    <w:rsid w:val="00B42E0F"/>
    <w:rsid w:val="00B436A5"/>
    <w:rsid w:val="00B50469"/>
    <w:rsid w:val="00B556C5"/>
    <w:rsid w:val="00B558BA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0C45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3BB0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A0B41"/>
    <w:rsid w:val="00DA1C10"/>
    <w:rsid w:val="00DB0345"/>
    <w:rsid w:val="00DB486B"/>
    <w:rsid w:val="00DB4D2A"/>
    <w:rsid w:val="00DB7368"/>
    <w:rsid w:val="00DC2335"/>
    <w:rsid w:val="00DC3EA3"/>
    <w:rsid w:val="00DC4711"/>
    <w:rsid w:val="00DD09FB"/>
    <w:rsid w:val="00DD30CE"/>
    <w:rsid w:val="00DD32C1"/>
    <w:rsid w:val="00DE0FD6"/>
    <w:rsid w:val="00DE1239"/>
    <w:rsid w:val="00DE23E3"/>
    <w:rsid w:val="00DE3AB1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1276"/>
    <w:rsid w:val="00E11300"/>
    <w:rsid w:val="00E129AE"/>
    <w:rsid w:val="00E13BAD"/>
    <w:rsid w:val="00E13D43"/>
    <w:rsid w:val="00E148D5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5D21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8E7A0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E7A0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E7A0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E7A0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E7A0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7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6A70F-FB89-407C-8C0D-ECC6232B7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513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24</cp:revision>
  <cp:lastPrinted>2021-10-18T10:54:00Z</cp:lastPrinted>
  <dcterms:created xsi:type="dcterms:W3CDTF">2026-02-16T09:50:00Z</dcterms:created>
  <dcterms:modified xsi:type="dcterms:W3CDTF">2026-04-02T11:02:00Z</dcterms:modified>
</cp:coreProperties>
</file>